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16D" w:rsidRPr="00A77D8C" w:rsidRDefault="0077616D" w:rsidP="0077616D">
      <w:pPr>
        <w:spacing w:after="0" w:line="240" w:lineRule="auto"/>
        <w:ind w:right="-269"/>
        <w:jc w:val="both"/>
        <w:rPr>
          <w:b/>
          <w:sz w:val="28"/>
          <w:szCs w:val="28"/>
        </w:rPr>
      </w:pPr>
      <w:r>
        <w:rPr>
          <w:b/>
          <w:sz w:val="28"/>
          <w:szCs w:val="28"/>
        </w:rPr>
        <w:t>Les 6. Het maken van een tijdsplanning en het programmaboekje</w:t>
      </w:r>
    </w:p>
    <w:p w:rsidR="0077616D" w:rsidRDefault="0077616D" w:rsidP="0077616D">
      <w:pPr>
        <w:jc w:val="both"/>
        <w:rPr>
          <w:sz w:val="24"/>
          <w:szCs w:val="24"/>
        </w:rPr>
      </w:pPr>
      <w:r>
        <w:rPr>
          <w:sz w:val="24"/>
          <w:szCs w:val="24"/>
        </w:rPr>
        <w:t xml:space="preserve">Je hebt nu met je groepje een route uitgestippeld. Aan de hand van de route ga je een tijdsplanning maken. Het is de bedoeling dat je hierbij rekening houdt met de afstanden tussen de bezienswaardigheden en de volgorde waarin ze worden aangedaan. De tijdsplanning moet de vorm van een tabel krijgen en deze tabel neem je op in je portfolio. </w:t>
      </w:r>
    </w:p>
    <w:p w:rsidR="0077616D" w:rsidRDefault="0077616D" w:rsidP="0077616D">
      <w:pPr>
        <w:jc w:val="both"/>
        <w:rPr>
          <w:sz w:val="24"/>
          <w:szCs w:val="24"/>
        </w:rPr>
      </w:pPr>
    </w:p>
    <w:p w:rsidR="0077616D" w:rsidRDefault="0077616D" w:rsidP="0077616D">
      <w:pPr>
        <w:jc w:val="both"/>
        <w:rPr>
          <w:b/>
          <w:sz w:val="24"/>
          <w:szCs w:val="24"/>
        </w:rPr>
      </w:pPr>
      <w:r>
        <w:rPr>
          <w:b/>
          <w:sz w:val="24"/>
          <w:szCs w:val="24"/>
        </w:rPr>
        <w:t>Tijdsplanning:</w:t>
      </w:r>
    </w:p>
    <w:tbl>
      <w:tblPr>
        <w:tblStyle w:val="Tabelraster"/>
        <w:tblW w:w="9327" w:type="dxa"/>
        <w:tblLook w:val="04A0"/>
      </w:tblPr>
      <w:tblGrid>
        <w:gridCol w:w="4885"/>
        <w:gridCol w:w="4442"/>
      </w:tblGrid>
      <w:tr w:rsidR="0077616D" w:rsidTr="0077616D">
        <w:trPr>
          <w:trHeight w:val="446"/>
        </w:trPr>
        <w:tc>
          <w:tcPr>
            <w:tcW w:w="4885" w:type="dxa"/>
          </w:tcPr>
          <w:p w:rsidR="0077616D" w:rsidRPr="0077616D" w:rsidRDefault="0077616D" w:rsidP="0077616D">
            <w:pPr>
              <w:jc w:val="center"/>
              <w:rPr>
                <w:b/>
                <w:sz w:val="24"/>
                <w:szCs w:val="24"/>
                <w:u w:val="single"/>
              </w:rPr>
            </w:pPr>
            <w:r>
              <w:rPr>
                <w:b/>
                <w:sz w:val="24"/>
                <w:szCs w:val="24"/>
                <w:u w:val="single"/>
              </w:rPr>
              <w:t>Activiteit:</w:t>
            </w:r>
          </w:p>
        </w:tc>
        <w:tc>
          <w:tcPr>
            <w:tcW w:w="4442" w:type="dxa"/>
          </w:tcPr>
          <w:p w:rsidR="0077616D" w:rsidRPr="0077616D" w:rsidRDefault="0077616D" w:rsidP="0077616D">
            <w:pPr>
              <w:jc w:val="center"/>
              <w:rPr>
                <w:b/>
                <w:sz w:val="24"/>
                <w:szCs w:val="24"/>
                <w:u w:val="single"/>
              </w:rPr>
            </w:pPr>
            <w:r>
              <w:rPr>
                <w:b/>
                <w:sz w:val="24"/>
                <w:szCs w:val="24"/>
                <w:u w:val="single"/>
              </w:rPr>
              <w:t>Tijd:</w:t>
            </w:r>
          </w:p>
        </w:tc>
      </w:tr>
      <w:tr w:rsidR="0077616D" w:rsidTr="0077616D">
        <w:trPr>
          <w:trHeight w:val="446"/>
        </w:trPr>
        <w:tc>
          <w:tcPr>
            <w:tcW w:w="4885" w:type="dxa"/>
          </w:tcPr>
          <w:p w:rsidR="0077616D" w:rsidRPr="0077616D" w:rsidRDefault="0077616D" w:rsidP="0077616D">
            <w:pPr>
              <w:jc w:val="center"/>
              <w:rPr>
                <w:sz w:val="24"/>
                <w:szCs w:val="24"/>
              </w:rPr>
            </w:pPr>
            <w:r w:rsidRPr="0077616D">
              <w:rPr>
                <w:sz w:val="24"/>
                <w:szCs w:val="24"/>
              </w:rPr>
              <w:t>Verzamelen bij de bus</w:t>
            </w:r>
          </w:p>
        </w:tc>
        <w:tc>
          <w:tcPr>
            <w:tcW w:w="4442" w:type="dxa"/>
          </w:tcPr>
          <w:p w:rsidR="0077616D" w:rsidRPr="0077616D" w:rsidRDefault="0077616D" w:rsidP="0077616D">
            <w:pPr>
              <w:jc w:val="center"/>
              <w:rPr>
                <w:sz w:val="24"/>
                <w:szCs w:val="24"/>
              </w:rPr>
            </w:pPr>
          </w:p>
        </w:tc>
      </w:tr>
      <w:tr w:rsidR="0077616D" w:rsidTr="0077616D">
        <w:trPr>
          <w:trHeight w:val="446"/>
        </w:trPr>
        <w:tc>
          <w:tcPr>
            <w:tcW w:w="4885" w:type="dxa"/>
          </w:tcPr>
          <w:p w:rsidR="0077616D" w:rsidRPr="0077616D" w:rsidRDefault="0077616D" w:rsidP="0077616D">
            <w:pPr>
              <w:jc w:val="center"/>
              <w:rPr>
                <w:sz w:val="24"/>
                <w:szCs w:val="24"/>
              </w:rPr>
            </w:pPr>
            <w:r>
              <w:rPr>
                <w:sz w:val="24"/>
                <w:szCs w:val="24"/>
              </w:rPr>
              <w:t>Vertrek naar Den Bosch</w:t>
            </w:r>
          </w:p>
        </w:tc>
        <w:tc>
          <w:tcPr>
            <w:tcW w:w="4442" w:type="dxa"/>
          </w:tcPr>
          <w:p w:rsidR="0077616D" w:rsidRPr="0077616D" w:rsidRDefault="0077616D" w:rsidP="0077616D">
            <w:pPr>
              <w:jc w:val="center"/>
              <w:rPr>
                <w:sz w:val="24"/>
                <w:szCs w:val="24"/>
              </w:rPr>
            </w:pPr>
          </w:p>
        </w:tc>
      </w:tr>
      <w:tr w:rsidR="0077616D" w:rsidTr="0077616D">
        <w:trPr>
          <w:trHeight w:val="446"/>
        </w:trPr>
        <w:tc>
          <w:tcPr>
            <w:tcW w:w="4885" w:type="dxa"/>
          </w:tcPr>
          <w:p w:rsidR="0077616D" w:rsidRPr="0077616D" w:rsidRDefault="0077616D" w:rsidP="0077616D">
            <w:pPr>
              <w:jc w:val="center"/>
              <w:rPr>
                <w:sz w:val="24"/>
                <w:szCs w:val="24"/>
              </w:rPr>
            </w:pPr>
            <w:r>
              <w:rPr>
                <w:sz w:val="24"/>
                <w:szCs w:val="24"/>
              </w:rPr>
              <w:t>Aankomst in Den Bosch</w:t>
            </w:r>
          </w:p>
        </w:tc>
        <w:tc>
          <w:tcPr>
            <w:tcW w:w="4442" w:type="dxa"/>
          </w:tcPr>
          <w:p w:rsidR="0077616D" w:rsidRPr="0077616D" w:rsidRDefault="0077616D" w:rsidP="0077616D">
            <w:pPr>
              <w:jc w:val="center"/>
              <w:rPr>
                <w:sz w:val="24"/>
                <w:szCs w:val="24"/>
              </w:rPr>
            </w:pPr>
            <w:r>
              <w:rPr>
                <w:sz w:val="24"/>
                <w:szCs w:val="24"/>
              </w:rPr>
              <w:t>9.30 uur</w:t>
            </w:r>
          </w:p>
        </w:tc>
      </w:tr>
      <w:tr w:rsidR="0077616D" w:rsidTr="0077616D">
        <w:trPr>
          <w:trHeight w:val="435"/>
        </w:trPr>
        <w:tc>
          <w:tcPr>
            <w:tcW w:w="4885" w:type="dxa"/>
          </w:tcPr>
          <w:p w:rsidR="0077616D" w:rsidRPr="0077616D" w:rsidRDefault="0077616D" w:rsidP="0077616D">
            <w:pPr>
              <w:jc w:val="center"/>
              <w:rPr>
                <w:sz w:val="24"/>
                <w:szCs w:val="24"/>
              </w:rPr>
            </w:pPr>
            <w:r>
              <w:rPr>
                <w:sz w:val="24"/>
                <w:szCs w:val="24"/>
              </w:rPr>
              <w:t>Gezamenlijk starten met een Bossche bol</w:t>
            </w:r>
          </w:p>
        </w:tc>
        <w:tc>
          <w:tcPr>
            <w:tcW w:w="4442" w:type="dxa"/>
          </w:tcPr>
          <w:p w:rsidR="0077616D" w:rsidRPr="0077616D" w:rsidRDefault="0077616D" w:rsidP="0077616D">
            <w:pPr>
              <w:jc w:val="center"/>
              <w:rPr>
                <w:sz w:val="24"/>
                <w:szCs w:val="24"/>
              </w:rPr>
            </w:pPr>
          </w:p>
        </w:tc>
      </w:tr>
      <w:tr w:rsidR="0077616D" w:rsidTr="0077616D">
        <w:trPr>
          <w:trHeight w:val="428"/>
        </w:trPr>
        <w:tc>
          <w:tcPr>
            <w:tcW w:w="4885" w:type="dxa"/>
          </w:tcPr>
          <w:p w:rsidR="0077616D" w:rsidRPr="0077616D" w:rsidRDefault="0077616D" w:rsidP="0077616D">
            <w:pPr>
              <w:jc w:val="center"/>
              <w:rPr>
                <w:sz w:val="24"/>
                <w:szCs w:val="24"/>
              </w:rPr>
            </w:pPr>
            <w:r>
              <w:rPr>
                <w:sz w:val="24"/>
                <w:szCs w:val="24"/>
              </w:rPr>
              <w:t>Vertrekken naar activiteit 1</w:t>
            </w:r>
          </w:p>
        </w:tc>
        <w:tc>
          <w:tcPr>
            <w:tcW w:w="4442" w:type="dxa"/>
          </w:tcPr>
          <w:p w:rsidR="0077616D" w:rsidRPr="0077616D" w:rsidRDefault="0077616D" w:rsidP="0077616D">
            <w:pPr>
              <w:jc w:val="center"/>
              <w:rPr>
                <w:sz w:val="24"/>
                <w:szCs w:val="24"/>
              </w:rPr>
            </w:pPr>
          </w:p>
        </w:tc>
      </w:tr>
      <w:tr w:rsidR="0077616D" w:rsidTr="0077616D">
        <w:trPr>
          <w:trHeight w:val="446"/>
        </w:trPr>
        <w:tc>
          <w:tcPr>
            <w:tcW w:w="4885" w:type="dxa"/>
          </w:tcPr>
          <w:p w:rsidR="0077616D" w:rsidRPr="0077616D" w:rsidRDefault="0077616D" w:rsidP="0077616D">
            <w:pPr>
              <w:jc w:val="center"/>
              <w:rPr>
                <w:sz w:val="24"/>
                <w:szCs w:val="24"/>
              </w:rPr>
            </w:pPr>
            <w:r>
              <w:rPr>
                <w:sz w:val="24"/>
                <w:szCs w:val="24"/>
              </w:rPr>
              <w:t>Activiteit 1:</w:t>
            </w:r>
          </w:p>
        </w:tc>
        <w:tc>
          <w:tcPr>
            <w:tcW w:w="4442" w:type="dxa"/>
          </w:tcPr>
          <w:p w:rsidR="0077616D" w:rsidRPr="0077616D" w:rsidRDefault="0077616D" w:rsidP="0077616D">
            <w:pPr>
              <w:jc w:val="center"/>
              <w:rPr>
                <w:sz w:val="24"/>
                <w:szCs w:val="24"/>
              </w:rPr>
            </w:pPr>
          </w:p>
        </w:tc>
      </w:tr>
      <w:tr w:rsidR="0077616D" w:rsidTr="0077616D">
        <w:trPr>
          <w:trHeight w:val="446"/>
        </w:trPr>
        <w:tc>
          <w:tcPr>
            <w:tcW w:w="4885" w:type="dxa"/>
          </w:tcPr>
          <w:p w:rsidR="0077616D" w:rsidRDefault="0077616D" w:rsidP="0077616D">
            <w:pPr>
              <w:jc w:val="center"/>
              <w:rPr>
                <w:sz w:val="24"/>
                <w:szCs w:val="24"/>
              </w:rPr>
            </w:pPr>
            <w:r>
              <w:rPr>
                <w:sz w:val="24"/>
                <w:szCs w:val="24"/>
              </w:rPr>
              <w:t>Vertrekken naar activiteit 2</w:t>
            </w:r>
          </w:p>
        </w:tc>
        <w:tc>
          <w:tcPr>
            <w:tcW w:w="4442" w:type="dxa"/>
          </w:tcPr>
          <w:p w:rsidR="0077616D" w:rsidRPr="0077616D" w:rsidRDefault="0077616D" w:rsidP="0077616D">
            <w:pPr>
              <w:jc w:val="center"/>
              <w:rPr>
                <w:sz w:val="24"/>
                <w:szCs w:val="24"/>
              </w:rPr>
            </w:pPr>
          </w:p>
        </w:tc>
      </w:tr>
      <w:tr w:rsidR="0077616D" w:rsidTr="0077616D">
        <w:trPr>
          <w:trHeight w:val="446"/>
        </w:trPr>
        <w:tc>
          <w:tcPr>
            <w:tcW w:w="4885" w:type="dxa"/>
          </w:tcPr>
          <w:p w:rsidR="0077616D" w:rsidRDefault="0077616D" w:rsidP="0077616D">
            <w:pPr>
              <w:jc w:val="center"/>
              <w:rPr>
                <w:sz w:val="24"/>
                <w:szCs w:val="24"/>
              </w:rPr>
            </w:pPr>
          </w:p>
        </w:tc>
        <w:tc>
          <w:tcPr>
            <w:tcW w:w="4442" w:type="dxa"/>
          </w:tcPr>
          <w:p w:rsidR="0077616D" w:rsidRPr="0077616D" w:rsidRDefault="0077616D" w:rsidP="0077616D">
            <w:pPr>
              <w:jc w:val="center"/>
              <w:rPr>
                <w:sz w:val="24"/>
                <w:szCs w:val="24"/>
              </w:rPr>
            </w:pPr>
          </w:p>
        </w:tc>
      </w:tr>
      <w:tr w:rsidR="0077616D" w:rsidTr="0077616D">
        <w:trPr>
          <w:trHeight w:val="446"/>
        </w:trPr>
        <w:tc>
          <w:tcPr>
            <w:tcW w:w="4885" w:type="dxa"/>
          </w:tcPr>
          <w:p w:rsidR="0077616D" w:rsidRDefault="0077616D" w:rsidP="0077616D">
            <w:pPr>
              <w:jc w:val="center"/>
              <w:rPr>
                <w:sz w:val="24"/>
                <w:szCs w:val="24"/>
              </w:rPr>
            </w:pPr>
          </w:p>
        </w:tc>
        <w:tc>
          <w:tcPr>
            <w:tcW w:w="4442" w:type="dxa"/>
          </w:tcPr>
          <w:p w:rsidR="0077616D" w:rsidRPr="0077616D" w:rsidRDefault="0077616D" w:rsidP="0077616D">
            <w:pPr>
              <w:jc w:val="center"/>
              <w:rPr>
                <w:sz w:val="24"/>
                <w:szCs w:val="24"/>
              </w:rPr>
            </w:pPr>
          </w:p>
        </w:tc>
      </w:tr>
      <w:tr w:rsidR="0077616D" w:rsidTr="0077616D">
        <w:trPr>
          <w:trHeight w:val="446"/>
        </w:trPr>
        <w:tc>
          <w:tcPr>
            <w:tcW w:w="4885" w:type="dxa"/>
          </w:tcPr>
          <w:p w:rsidR="0077616D" w:rsidRDefault="0077616D" w:rsidP="0077616D">
            <w:pPr>
              <w:jc w:val="center"/>
              <w:rPr>
                <w:sz w:val="24"/>
                <w:szCs w:val="24"/>
              </w:rPr>
            </w:pPr>
          </w:p>
        </w:tc>
        <w:tc>
          <w:tcPr>
            <w:tcW w:w="4442" w:type="dxa"/>
          </w:tcPr>
          <w:p w:rsidR="0077616D" w:rsidRPr="0077616D" w:rsidRDefault="0077616D" w:rsidP="0077616D">
            <w:pPr>
              <w:jc w:val="center"/>
              <w:rPr>
                <w:sz w:val="24"/>
                <w:szCs w:val="24"/>
              </w:rPr>
            </w:pPr>
          </w:p>
        </w:tc>
      </w:tr>
      <w:tr w:rsidR="0077616D" w:rsidTr="0077616D">
        <w:trPr>
          <w:trHeight w:val="446"/>
        </w:trPr>
        <w:tc>
          <w:tcPr>
            <w:tcW w:w="4885" w:type="dxa"/>
          </w:tcPr>
          <w:p w:rsidR="0077616D" w:rsidRDefault="0077616D" w:rsidP="0077616D">
            <w:pPr>
              <w:jc w:val="center"/>
              <w:rPr>
                <w:sz w:val="24"/>
                <w:szCs w:val="24"/>
              </w:rPr>
            </w:pPr>
          </w:p>
        </w:tc>
        <w:tc>
          <w:tcPr>
            <w:tcW w:w="4442" w:type="dxa"/>
          </w:tcPr>
          <w:p w:rsidR="0077616D" w:rsidRPr="0077616D" w:rsidRDefault="0077616D" w:rsidP="0077616D">
            <w:pPr>
              <w:jc w:val="center"/>
              <w:rPr>
                <w:sz w:val="24"/>
                <w:szCs w:val="24"/>
              </w:rPr>
            </w:pPr>
          </w:p>
        </w:tc>
      </w:tr>
      <w:tr w:rsidR="0077616D" w:rsidTr="0077616D">
        <w:trPr>
          <w:trHeight w:val="446"/>
        </w:trPr>
        <w:tc>
          <w:tcPr>
            <w:tcW w:w="4885" w:type="dxa"/>
          </w:tcPr>
          <w:p w:rsidR="0077616D" w:rsidRDefault="0077616D" w:rsidP="0077616D">
            <w:pPr>
              <w:jc w:val="center"/>
              <w:rPr>
                <w:sz w:val="24"/>
                <w:szCs w:val="24"/>
              </w:rPr>
            </w:pPr>
          </w:p>
        </w:tc>
        <w:tc>
          <w:tcPr>
            <w:tcW w:w="4442" w:type="dxa"/>
          </w:tcPr>
          <w:p w:rsidR="0077616D" w:rsidRPr="0077616D" w:rsidRDefault="0077616D" w:rsidP="0077616D">
            <w:pPr>
              <w:jc w:val="center"/>
              <w:rPr>
                <w:sz w:val="24"/>
                <w:szCs w:val="24"/>
              </w:rPr>
            </w:pPr>
          </w:p>
        </w:tc>
      </w:tr>
      <w:tr w:rsidR="0077616D" w:rsidTr="0077616D">
        <w:trPr>
          <w:trHeight w:val="446"/>
        </w:trPr>
        <w:tc>
          <w:tcPr>
            <w:tcW w:w="4885" w:type="dxa"/>
          </w:tcPr>
          <w:p w:rsidR="0077616D" w:rsidRDefault="0077616D" w:rsidP="0077616D">
            <w:pPr>
              <w:jc w:val="center"/>
              <w:rPr>
                <w:sz w:val="24"/>
                <w:szCs w:val="24"/>
              </w:rPr>
            </w:pPr>
          </w:p>
        </w:tc>
        <w:tc>
          <w:tcPr>
            <w:tcW w:w="4442" w:type="dxa"/>
          </w:tcPr>
          <w:p w:rsidR="0077616D" w:rsidRPr="0077616D" w:rsidRDefault="0077616D" w:rsidP="0077616D">
            <w:pPr>
              <w:jc w:val="center"/>
              <w:rPr>
                <w:sz w:val="24"/>
                <w:szCs w:val="24"/>
              </w:rPr>
            </w:pPr>
          </w:p>
        </w:tc>
      </w:tr>
      <w:tr w:rsidR="0077616D" w:rsidTr="0077616D">
        <w:trPr>
          <w:trHeight w:val="446"/>
        </w:trPr>
        <w:tc>
          <w:tcPr>
            <w:tcW w:w="4885" w:type="dxa"/>
          </w:tcPr>
          <w:p w:rsidR="0077616D" w:rsidRDefault="0077616D" w:rsidP="0077616D">
            <w:pPr>
              <w:jc w:val="center"/>
              <w:rPr>
                <w:sz w:val="24"/>
                <w:szCs w:val="24"/>
              </w:rPr>
            </w:pPr>
          </w:p>
        </w:tc>
        <w:tc>
          <w:tcPr>
            <w:tcW w:w="4442" w:type="dxa"/>
          </w:tcPr>
          <w:p w:rsidR="0077616D" w:rsidRPr="0077616D" w:rsidRDefault="0077616D" w:rsidP="0077616D">
            <w:pPr>
              <w:jc w:val="center"/>
              <w:rPr>
                <w:sz w:val="24"/>
                <w:szCs w:val="24"/>
              </w:rPr>
            </w:pPr>
          </w:p>
        </w:tc>
      </w:tr>
      <w:tr w:rsidR="0077616D" w:rsidTr="0077616D">
        <w:trPr>
          <w:trHeight w:val="446"/>
        </w:trPr>
        <w:tc>
          <w:tcPr>
            <w:tcW w:w="4885" w:type="dxa"/>
          </w:tcPr>
          <w:p w:rsidR="0077616D" w:rsidRDefault="0077616D" w:rsidP="0077616D">
            <w:pPr>
              <w:jc w:val="center"/>
              <w:rPr>
                <w:sz w:val="24"/>
                <w:szCs w:val="24"/>
              </w:rPr>
            </w:pPr>
            <w:r>
              <w:rPr>
                <w:sz w:val="24"/>
                <w:szCs w:val="24"/>
              </w:rPr>
              <w:t>Verzamelen bij de bus</w:t>
            </w:r>
          </w:p>
        </w:tc>
        <w:tc>
          <w:tcPr>
            <w:tcW w:w="4442" w:type="dxa"/>
          </w:tcPr>
          <w:p w:rsidR="0077616D" w:rsidRPr="0077616D" w:rsidRDefault="0077616D" w:rsidP="0077616D">
            <w:pPr>
              <w:jc w:val="center"/>
              <w:rPr>
                <w:sz w:val="24"/>
                <w:szCs w:val="24"/>
              </w:rPr>
            </w:pPr>
          </w:p>
        </w:tc>
      </w:tr>
      <w:tr w:rsidR="0077616D" w:rsidTr="0077616D">
        <w:trPr>
          <w:trHeight w:val="446"/>
        </w:trPr>
        <w:tc>
          <w:tcPr>
            <w:tcW w:w="4885" w:type="dxa"/>
          </w:tcPr>
          <w:p w:rsidR="0077616D" w:rsidRDefault="0077616D" w:rsidP="0077616D">
            <w:pPr>
              <w:jc w:val="center"/>
              <w:rPr>
                <w:sz w:val="24"/>
                <w:szCs w:val="24"/>
              </w:rPr>
            </w:pPr>
            <w:r>
              <w:rPr>
                <w:sz w:val="24"/>
                <w:szCs w:val="24"/>
              </w:rPr>
              <w:t>Terug op school</w:t>
            </w:r>
          </w:p>
        </w:tc>
        <w:tc>
          <w:tcPr>
            <w:tcW w:w="4442" w:type="dxa"/>
          </w:tcPr>
          <w:p w:rsidR="0077616D" w:rsidRPr="0077616D" w:rsidRDefault="0077616D" w:rsidP="0077616D">
            <w:pPr>
              <w:jc w:val="center"/>
              <w:rPr>
                <w:sz w:val="24"/>
                <w:szCs w:val="24"/>
              </w:rPr>
            </w:pPr>
          </w:p>
        </w:tc>
      </w:tr>
    </w:tbl>
    <w:p w:rsidR="0077616D" w:rsidRPr="0077616D" w:rsidRDefault="0077616D" w:rsidP="0077616D">
      <w:pPr>
        <w:jc w:val="both"/>
        <w:rPr>
          <w:b/>
          <w:sz w:val="24"/>
          <w:szCs w:val="24"/>
        </w:rPr>
      </w:pPr>
    </w:p>
    <w:p w:rsidR="0077616D" w:rsidRDefault="0077616D">
      <w:pPr>
        <w:rPr>
          <w:sz w:val="24"/>
          <w:szCs w:val="24"/>
        </w:rPr>
      </w:pPr>
      <w:r>
        <w:rPr>
          <w:sz w:val="24"/>
          <w:szCs w:val="24"/>
        </w:rPr>
        <w:br w:type="page"/>
      </w:r>
    </w:p>
    <w:p w:rsidR="0077616D" w:rsidRDefault="0077616D" w:rsidP="0077616D">
      <w:pPr>
        <w:spacing w:after="0" w:line="240" w:lineRule="auto"/>
        <w:ind w:right="-269"/>
        <w:jc w:val="both"/>
        <w:rPr>
          <w:b/>
          <w:sz w:val="28"/>
          <w:szCs w:val="28"/>
        </w:rPr>
      </w:pPr>
      <w:r>
        <w:rPr>
          <w:b/>
          <w:sz w:val="28"/>
          <w:szCs w:val="28"/>
        </w:rPr>
        <w:lastRenderedPageBreak/>
        <w:t>Informeren</w:t>
      </w:r>
    </w:p>
    <w:p w:rsidR="0077616D" w:rsidRPr="00296944" w:rsidRDefault="0077616D" w:rsidP="0077616D">
      <w:pPr>
        <w:jc w:val="both"/>
        <w:rPr>
          <w:sz w:val="24"/>
          <w:szCs w:val="24"/>
        </w:rPr>
      </w:pPr>
      <w:r w:rsidRPr="00296944">
        <w:rPr>
          <w:sz w:val="24"/>
          <w:szCs w:val="24"/>
        </w:rPr>
        <w:t xml:space="preserve">Deze </w:t>
      </w:r>
      <w:r>
        <w:rPr>
          <w:sz w:val="24"/>
          <w:szCs w:val="24"/>
        </w:rPr>
        <w:t>lessen</w:t>
      </w:r>
      <w:r w:rsidRPr="00296944">
        <w:rPr>
          <w:sz w:val="24"/>
          <w:szCs w:val="24"/>
        </w:rPr>
        <w:t xml:space="preserve"> kunnen jullie gebruiken om alle opdrachten af te ronden en de eerstejaars te informeren over de </w:t>
      </w:r>
      <w:r>
        <w:rPr>
          <w:sz w:val="24"/>
          <w:szCs w:val="24"/>
        </w:rPr>
        <w:t>excursie</w:t>
      </w:r>
      <w:r w:rsidRPr="00296944">
        <w:rPr>
          <w:sz w:val="24"/>
          <w:szCs w:val="24"/>
        </w:rPr>
        <w:t>. Jullie moeten hiervoor een programmaboekje maken en deze uitdelen aan de eerstejaars. De docenten van de betreffende klassen zijn op de hoogte van de excursie dus hier hoeven jullie geen rekening mee te houden. Dit programmaboekje heeft het formaat van 1 A4-tje dat wordt dubbelgevouwen waardoor je 4 zijden kunt gebruiken.</w:t>
      </w:r>
    </w:p>
    <w:p w:rsidR="0077616D" w:rsidRPr="00296944" w:rsidRDefault="0077616D" w:rsidP="0077616D">
      <w:pPr>
        <w:jc w:val="both"/>
        <w:rPr>
          <w:sz w:val="24"/>
          <w:szCs w:val="24"/>
        </w:rPr>
      </w:pPr>
      <w:r w:rsidRPr="00296944">
        <w:rPr>
          <w:sz w:val="24"/>
          <w:szCs w:val="24"/>
        </w:rPr>
        <w:t xml:space="preserve">De informatie in het programmaboekje stel je samen aan de hand van de </w:t>
      </w:r>
      <w:r w:rsidRPr="00296944">
        <w:rPr>
          <w:sz w:val="24"/>
          <w:szCs w:val="24"/>
          <w:u w:val="single"/>
        </w:rPr>
        <w:t>5xW+H methode.</w:t>
      </w:r>
      <w:r w:rsidRPr="00296944">
        <w:rPr>
          <w:sz w:val="24"/>
          <w:szCs w:val="24"/>
        </w:rPr>
        <w:t xml:space="preserve"> Dit wil zeggen dat je het volgende in elk geval moet vermelden:</w:t>
      </w:r>
    </w:p>
    <w:p w:rsidR="0077616D" w:rsidRPr="00296944" w:rsidRDefault="0077616D" w:rsidP="0077616D">
      <w:pPr>
        <w:pStyle w:val="Lijstalinea"/>
        <w:numPr>
          <w:ilvl w:val="0"/>
          <w:numId w:val="1"/>
        </w:numPr>
        <w:jc w:val="both"/>
        <w:rPr>
          <w:sz w:val="24"/>
          <w:szCs w:val="24"/>
        </w:rPr>
      </w:pPr>
      <w:r w:rsidRPr="00296944">
        <w:rPr>
          <w:sz w:val="24"/>
          <w:szCs w:val="24"/>
        </w:rPr>
        <w:t>Wie?</w:t>
      </w:r>
    </w:p>
    <w:p w:rsidR="0077616D" w:rsidRPr="00296944" w:rsidRDefault="0077616D" w:rsidP="0077616D">
      <w:pPr>
        <w:pStyle w:val="Lijstalinea"/>
        <w:numPr>
          <w:ilvl w:val="0"/>
          <w:numId w:val="1"/>
        </w:numPr>
        <w:jc w:val="both"/>
        <w:rPr>
          <w:sz w:val="24"/>
          <w:szCs w:val="24"/>
        </w:rPr>
      </w:pPr>
      <w:r w:rsidRPr="00296944">
        <w:rPr>
          <w:sz w:val="24"/>
          <w:szCs w:val="24"/>
        </w:rPr>
        <w:t>Wat?</w:t>
      </w:r>
    </w:p>
    <w:p w:rsidR="0077616D" w:rsidRPr="00296944" w:rsidRDefault="0077616D" w:rsidP="0077616D">
      <w:pPr>
        <w:pStyle w:val="Lijstalinea"/>
        <w:numPr>
          <w:ilvl w:val="0"/>
          <w:numId w:val="1"/>
        </w:numPr>
        <w:jc w:val="both"/>
        <w:rPr>
          <w:sz w:val="24"/>
          <w:szCs w:val="24"/>
        </w:rPr>
      </w:pPr>
      <w:r w:rsidRPr="00296944">
        <w:rPr>
          <w:sz w:val="24"/>
          <w:szCs w:val="24"/>
        </w:rPr>
        <w:t>Waar?</w:t>
      </w:r>
    </w:p>
    <w:p w:rsidR="0077616D" w:rsidRPr="00296944" w:rsidRDefault="0077616D" w:rsidP="0077616D">
      <w:pPr>
        <w:pStyle w:val="Lijstalinea"/>
        <w:numPr>
          <w:ilvl w:val="0"/>
          <w:numId w:val="1"/>
        </w:numPr>
        <w:jc w:val="both"/>
        <w:rPr>
          <w:sz w:val="24"/>
          <w:szCs w:val="24"/>
        </w:rPr>
      </w:pPr>
      <w:r w:rsidRPr="00296944">
        <w:rPr>
          <w:sz w:val="24"/>
          <w:szCs w:val="24"/>
        </w:rPr>
        <w:t>Wanneer?</w:t>
      </w:r>
    </w:p>
    <w:p w:rsidR="0077616D" w:rsidRPr="00296944" w:rsidRDefault="0077616D" w:rsidP="0077616D">
      <w:pPr>
        <w:pStyle w:val="Lijstalinea"/>
        <w:numPr>
          <w:ilvl w:val="0"/>
          <w:numId w:val="1"/>
        </w:numPr>
        <w:jc w:val="both"/>
        <w:rPr>
          <w:sz w:val="24"/>
          <w:szCs w:val="24"/>
        </w:rPr>
      </w:pPr>
      <w:r w:rsidRPr="00296944">
        <w:rPr>
          <w:sz w:val="24"/>
          <w:szCs w:val="24"/>
        </w:rPr>
        <w:t>Waarom?</w:t>
      </w:r>
    </w:p>
    <w:p w:rsidR="0077616D" w:rsidRPr="00296944" w:rsidRDefault="0077616D" w:rsidP="0077616D">
      <w:pPr>
        <w:pStyle w:val="Lijstalinea"/>
        <w:numPr>
          <w:ilvl w:val="0"/>
          <w:numId w:val="1"/>
        </w:numPr>
        <w:jc w:val="both"/>
        <w:rPr>
          <w:sz w:val="24"/>
          <w:szCs w:val="24"/>
        </w:rPr>
      </w:pPr>
      <w:r w:rsidRPr="00296944">
        <w:rPr>
          <w:sz w:val="24"/>
          <w:szCs w:val="24"/>
        </w:rPr>
        <w:t>Hoe?</w:t>
      </w:r>
    </w:p>
    <w:p w:rsidR="0077616D" w:rsidRPr="00296944" w:rsidRDefault="0077616D" w:rsidP="0077616D">
      <w:pPr>
        <w:jc w:val="both"/>
        <w:rPr>
          <w:sz w:val="24"/>
          <w:szCs w:val="24"/>
        </w:rPr>
      </w:pPr>
      <w:r w:rsidRPr="00296944">
        <w:rPr>
          <w:sz w:val="24"/>
          <w:szCs w:val="24"/>
        </w:rPr>
        <w:t xml:space="preserve">De rest van het boekje mag je zelf vormgeven en neem je op in je portfolio. De boekjes moeten persoonlijk overhandigd worden aan de leerlingen. Hiervoor maak je een afspraak met een docent deze week en vraag je of je in zijn/haar les 5 minuten mag gebruiken om uitleg te geven over de excursie en de folders uit te delen. </w:t>
      </w:r>
    </w:p>
    <w:p w:rsidR="0077616D" w:rsidRDefault="0077616D" w:rsidP="0077616D">
      <w:pPr>
        <w:jc w:val="both"/>
        <w:rPr>
          <w:sz w:val="24"/>
          <w:szCs w:val="24"/>
        </w:rPr>
      </w:pPr>
      <w:r w:rsidRPr="00296944">
        <w:rPr>
          <w:sz w:val="24"/>
          <w:szCs w:val="24"/>
        </w:rPr>
        <w:t>Zorg ervoor dat je genoeg programmaboekjes hebt gemaakt zodat je ze op de dag van de excursie nog kunt uitdelen aan diegenen die hun boekje zijn vergeten.</w:t>
      </w:r>
    </w:p>
    <w:p w:rsidR="00B26453" w:rsidRDefault="00B26453"/>
    <w:sectPr w:rsidR="00B26453" w:rsidSect="00B264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3E2F"/>
    <w:multiLevelType w:val="hybridMultilevel"/>
    <w:tmpl w:val="545EFC34"/>
    <w:lvl w:ilvl="0" w:tplc="B2FE61AE">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525292A0">
      <w:start w:val="1"/>
      <w:numFmt w:val="bullet"/>
      <w:lvlText w:val="-"/>
      <w:lvlJc w:val="left"/>
      <w:pPr>
        <w:tabs>
          <w:tab w:val="num" w:pos="2160"/>
        </w:tabs>
        <w:ind w:left="2160" w:hanging="360"/>
      </w:pPr>
      <w:rPr>
        <w:rFonts w:ascii="Calibri" w:eastAsiaTheme="minorHAnsi" w:hAnsi="Calibri" w:cs="Calibri"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77616D"/>
    <w:rsid w:val="0077616D"/>
    <w:rsid w:val="00B2645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61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616D"/>
    <w:pPr>
      <w:ind w:left="720"/>
      <w:contextualSpacing/>
    </w:pPr>
  </w:style>
  <w:style w:type="table" w:styleId="Tabelraster">
    <w:name w:val="Table Grid"/>
    <w:basedOn w:val="Standaardtabel"/>
    <w:uiPriority w:val="59"/>
    <w:rsid w:val="007761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280</Words>
  <Characters>1545</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dc:creator>
  <cp:lastModifiedBy>Eline</cp:lastModifiedBy>
  <cp:revision>1</cp:revision>
  <dcterms:created xsi:type="dcterms:W3CDTF">2013-06-09T18:35:00Z</dcterms:created>
  <dcterms:modified xsi:type="dcterms:W3CDTF">2013-06-09T18:42:00Z</dcterms:modified>
</cp:coreProperties>
</file>